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160" w:line="24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20" w:line="24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Zgoda rodziców (opiekunów prawnych) na udzia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 dziecka w organizowanym przez Szkołę Podstawową nr 13 im. Krystyny Bochenek w Gliwicach konkursie pt. ,,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M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ÓJ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ŚWIĘTY PATRON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’’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widowControl w:val="false"/>
        <w:suppressAutoHyphens w:val="true"/>
        <w:spacing w:before="0" w:after="120" w:line="24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3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Wyra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żam zgodę na udział mojego dziecka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konkursie.</w:t>
      </w:r>
    </w:p>
    <w:p>
      <w:pPr>
        <w:suppressAutoHyphens w:val="true"/>
        <w:spacing w:before="0" w:after="0" w:line="360"/>
        <w:ind w:right="0" w:left="3261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….………………………………………………………..…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podpis osoby rodzica/opiekuna prawnego</w:t>
      </w:r>
    </w:p>
    <w:p>
      <w:pPr>
        <w:widowControl w:val="false"/>
        <w:numPr>
          <w:ilvl w:val="0"/>
          <w:numId w:val="6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Zgoda na publikacj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 wizerunku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Wyra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żam / nie wyrażam*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zgody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upublicznienie wizerunku dziecka na fotografiach z podsumowania przedsi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ęwzięcia/ wręczenia nagr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ód/ gali/ wernisa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żu na oficjalnej stronie internetowej organizatora: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https://sp13.org.pl/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 celu publikacji wynik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konkursu.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Wyra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żam / nie wyrażam*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zgody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upublicznienie wizerunku dziecka na fotografiach z podsumowania przedsi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ęwzięcia/ wręczenia nagr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ód/ gali/ wernisa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żu na profilu plac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ówki na Facebooku: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https://www.facebook.com/SP13Gliwice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 celu publikacji wyników konkursu oraz promocji placówki.</w:t>
        <w:br/>
        <w:t xml:space="preserve">Jednocze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śnie oświadczam, iż została mi przestawiona informacja o przetwarzaniu danych zgodnie z art.13 RODO.</w:t>
        <w:br/>
        <w:t xml:space="preserve">*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niewłaściwe skreślić</w:t>
      </w:r>
    </w:p>
    <w:p>
      <w:pPr>
        <w:suppressAutoHyphens w:val="true"/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</w:t>
      </w:r>
    </w:p>
    <w:p>
      <w:pPr>
        <w:suppressAutoHyphens w:val="true"/>
        <w:spacing w:before="0" w:after="0" w:line="360"/>
        <w:ind w:right="0" w:left="3119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podpis osoby rodzica/opiekuna prawnego</w:t>
      </w:r>
    </w:p>
    <w:p>
      <w:pPr>
        <w:pageBreakBefore w:val="true"/>
        <w:spacing w:before="0" w:after="160" w:line="24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291" w:leader="none"/>
          <w:tab w:val="center" w:pos="4535" w:leader="none"/>
        </w:tabs>
        <w:suppressAutoHyphens w:val="true"/>
        <w:spacing w:before="0" w:after="12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Informacja o przetwarzaniu danych art. 13 RODO</w:t>
      </w:r>
    </w:p>
    <w:p>
      <w:pPr>
        <w:widowControl w:val="false"/>
        <w:numPr>
          <w:ilvl w:val="0"/>
          <w:numId w:val="12"/>
        </w:numPr>
        <w:spacing w:before="0" w:after="120" w:line="276"/>
        <w:ind w:right="0" w:left="42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Administratorem 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ństwa danych osobowych jest: Szkoła Podstawowa nr 13 im. Krystyny Bochenek w Gliwicach, ul. Elsnera 25, reprezentowana przez Dyrektora Plac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ówki.</w:t>
      </w:r>
    </w:p>
    <w:p>
      <w:pPr>
        <w:widowControl w:val="false"/>
        <w:numPr>
          <w:ilvl w:val="0"/>
          <w:numId w:val="12"/>
        </w:numPr>
        <w:spacing w:before="0" w:after="120" w:line="276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Podstaw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przetwarzania danych osobowych jest:</w:t>
      </w:r>
    </w:p>
    <w:p>
      <w:pPr>
        <w:widowControl w:val="false"/>
        <w:numPr>
          <w:ilvl w:val="0"/>
          <w:numId w:val="12"/>
        </w:numPr>
        <w:spacing w:before="0" w:after="12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Art. 6 ust. 1 lit. a) RODO - Zgoda osoby, której dane dotycz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ą. Zgłoszenie do konkursu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ównoznaczne jest z 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żeniem zgody na przetwarzanie danych określonych w regulaminie tj. imię, nazwisko, wiek uczestnika/klasa, nazwa szkoły, adres e-mail szkoły</w:t>
      </w:r>
    </w:p>
    <w:p>
      <w:pPr>
        <w:widowControl w:val="false"/>
        <w:numPr>
          <w:ilvl w:val="0"/>
          <w:numId w:val="12"/>
        </w:numPr>
        <w:spacing w:before="0" w:after="120" w:line="276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Okres przetwarzania danych: </w:t>
        <w:br/>
        <w:t xml:space="preserve">- Dane,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przetwarzane do momentu wycofania zgody, bądź zgodnie z okresem wynikającym z instrukcji kancelaryjnej.</w:t>
      </w:r>
    </w:p>
    <w:p>
      <w:pPr>
        <w:widowControl w:val="false"/>
        <w:numPr>
          <w:ilvl w:val="0"/>
          <w:numId w:val="12"/>
        </w:numPr>
        <w:spacing w:before="0" w:after="120" w:line="276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Informujemy,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przysługuje Pani/Panu prawo do dostępu do treści swoich danych oraz ich poprawiania.</w:t>
      </w:r>
    </w:p>
    <w:p>
      <w:pPr>
        <w:widowControl w:val="false"/>
        <w:numPr>
          <w:ilvl w:val="0"/>
          <w:numId w:val="12"/>
        </w:numPr>
        <w:spacing w:before="0" w:after="120" w:line="276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Dane osobowe nie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udostępniane, za wyjątkiem podmiot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upowa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żnionych na podstawie przepis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prawa.</w:t>
      </w:r>
    </w:p>
    <w:p>
      <w:pPr>
        <w:widowControl w:val="false"/>
        <w:numPr>
          <w:ilvl w:val="0"/>
          <w:numId w:val="12"/>
        </w:numPr>
        <w:spacing w:before="0" w:after="120" w:line="276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Posiada Pani/Pan prawo do:</w:t>
      </w:r>
    </w:p>
    <w:p>
      <w:pPr>
        <w:widowControl w:val="false"/>
        <w:suppressAutoHyphens w:val="true"/>
        <w:spacing w:before="0" w:after="120" w:line="249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żądania od Administratora dostępu do swoich danych osobowych, ich sprostowania, usunięcia lub ograniczenia przetwarzania</w:t>
      </w:r>
    </w:p>
    <w:p>
      <w:pPr>
        <w:suppressAutoHyphens w:val="true"/>
        <w:spacing w:before="0" w:after="120" w:line="249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wniesienia sprzeciwu wobec dalszego przetwarzania</w:t>
      </w:r>
    </w:p>
    <w:p>
      <w:pPr>
        <w:suppressAutoHyphens w:val="true"/>
        <w:spacing w:before="0" w:after="120" w:line="249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przenoszenia danych</w:t>
      </w:r>
    </w:p>
    <w:p>
      <w:pPr>
        <w:suppressAutoHyphens w:val="true"/>
        <w:spacing w:before="0" w:after="120" w:line="249"/>
        <w:ind w:right="0" w:left="426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wniesienia skargi do organu nadzorczego, w przypadku, gdy uzna Pani/Pan,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przetwarzanie danych osobowych Pani/Pana dotyczących narusza przepisy RODO</w:t>
      </w:r>
    </w:p>
    <w:p>
      <w:pPr>
        <w:widowControl w:val="false"/>
        <w:numPr>
          <w:ilvl w:val="0"/>
          <w:numId w:val="20"/>
        </w:numPr>
        <w:spacing w:before="0" w:after="120" w:line="276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Podanie danych jest dobrowolne jednak brak ich podania uniemo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żliwi udział w konkursie. Cofnięcie zgody będzie skutkowało brakiem możliwości wykonywania czynności, objętej zgodą na przetwarzanie danych osobowych.</w:t>
      </w:r>
    </w:p>
    <w:p>
      <w:pPr>
        <w:widowControl w:val="false"/>
        <w:numPr>
          <w:ilvl w:val="0"/>
          <w:numId w:val="20"/>
        </w:numPr>
        <w:spacing w:before="0" w:after="120" w:line="276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Inspektorem Ochrony Danych w placówce jest: Pawe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Gabriel, z inspektorem można skontaktować się pod adresem e-mail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iodsp13@rodoplatforma.pl</w:t>
        </w:r>
      </w:hyperlink>
    </w:p>
    <w:p>
      <w:pPr>
        <w:widowControl w:val="false"/>
        <w:numPr>
          <w:ilvl w:val="0"/>
          <w:numId w:val="20"/>
        </w:numPr>
        <w:spacing w:before="0" w:after="120" w:line="276"/>
        <w:ind w:right="0" w:left="426" w:hanging="43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ństwa dane nie podlegają zautomatyzowanemu podejmowaniu decyzji w tym profilowaniu.</w:t>
      </w:r>
    </w:p>
    <w:p>
      <w:pPr>
        <w:widowControl w:val="false"/>
        <w:numPr>
          <w:ilvl w:val="0"/>
          <w:numId w:val="20"/>
        </w:numPr>
        <w:spacing w:before="0" w:after="120" w:line="276"/>
        <w:ind w:right="0" w:left="426" w:hanging="43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ństwa dane osobowe nie będą przekazywane poza Europejski Obszar Gospodarczy lub organizacji międzynarodowej za wyjątkiem danych opublikowanych na profilu szkoły w serwisie Facebook pod adresem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https://facebook.com/SP13Gliwice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 przypadku gdy wyrażona została zgoda.</w:t>
      </w:r>
    </w:p>
    <w:p>
      <w:pPr>
        <w:widowControl w:val="false"/>
        <w:spacing w:before="0" w:after="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6">
    <w:abstractNumId w:val="12"/>
  </w:num>
  <w:num w:numId="12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facebook.com/SP13Gliwice" Id="docRId1" Type="http://schemas.openxmlformats.org/officeDocument/2006/relationships/hyperlink" /><Relationship TargetMode="External" Target="https://facebook.com/SP13Gliwice" Id="docRId3" Type="http://schemas.openxmlformats.org/officeDocument/2006/relationships/hyperlink" /><Relationship Target="styles.xml" Id="docRId5" Type="http://schemas.openxmlformats.org/officeDocument/2006/relationships/styles" /><Relationship TargetMode="External" Target="https://sp13.org.pl/" Id="docRId0" Type="http://schemas.openxmlformats.org/officeDocument/2006/relationships/hyperlink" /><Relationship TargetMode="External" Target="mailto:iodsp13@rodoplatforma.pl" Id="docRId2" Type="http://schemas.openxmlformats.org/officeDocument/2006/relationships/hyperlink" /><Relationship Target="numbering.xml" Id="docRId4" Type="http://schemas.openxmlformats.org/officeDocument/2006/relationships/numbering" /></Relationships>
</file>